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93F2" w14:textId="29F23391" w:rsidR="00ED090D" w:rsidRDefault="00ED090D" w:rsidP="000F09CB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BB11D9D" wp14:editId="1704358E">
            <wp:extent cx="2538957" cy="16007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AMI_t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94" cy="160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00A2F" w14:textId="3BE060E6" w:rsidR="002B494E" w:rsidRDefault="0096355E" w:rsidP="00ED090D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Press Release</w:t>
      </w:r>
    </w:p>
    <w:p w14:paraId="0973589C" w14:textId="2EB1C43B" w:rsidR="0096355E" w:rsidRDefault="00417414" w:rsidP="0096355E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24</w:t>
      </w:r>
      <w:bookmarkStart w:id="0" w:name="_GoBack"/>
      <w:bookmarkEnd w:id="0"/>
      <w:r w:rsidR="0096355E">
        <w:rPr>
          <w:rFonts w:asciiTheme="majorHAnsi" w:hAnsiTheme="majorHAnsi"/>
          <w:sz w:val="22"/>
          <w:szCs w:val="22"/>
        </w:rPr>
        <w:t>, 2016</w:t>
      </w:r>
    </w:p>
    <w:p w14:paraId="291B209B" w14:textId="77777777" w:rsidR="0096355E" w:rsidRDefault="0096355E" w:rsidP="0096355E">
      <w:pPr>
        <w:jc w:val="right"/>
        <w:rPr>
          <w:rFonts w:asciiTheme="majorHAnsi" w:hAnsiTheme="majorHAnsi"/>
          <w:sz w:val="22"/>
          <w:szCs w:val="22"/>
        </w:rPr>
      </w:pPr>
    </w:p>
    <w:p w14:paraId="19C60102" w14:textId="77777777" w:rsidR="00E1187C" w:rsidRDefault="0096355E" w:rsidP="0096355E">
      <w:pPr>
        <w:jc w:val="center"/>
        <w:rPr>
          <w:rFonts w:asciiTheme="majorHAnsi" w:hAnsiTheme="majorHAnsi"/>
          <w:b/>
        </w:rPr>
      </w:pPr>
      <w:r w:rsidRPr="00ED090D">
        <w:rPr>
          <w:rFonts w:asciiTheme="majorHAnsi" w:hAnsiTheme="majorHAnsi"/>
          <w:b/>
        </w:rPr>
        <w:t>ADAMI Media Prize at the Parliamentary Assembly of the Council of Europe in Strasbourg</w:t>
      </w:r>
      <w:r w:rsidR="00E1187C">
        <w:rPr>
          <w:rFonts w:asciiTheme="majorHAnsi" w:hAnsiTheme="majorHAnsi"/>
          <w:b/>
        </w:rPr>
        <w:t xml:space="preserve">; </w:t>
      </w:r>
    </w:p>
    <w:p w14:paraId="10BE9C2C" w14:textId="5C5AFDC7" w:rsidR="0096355E" w:rsidRPr="00ED090D" w:rsidRDefault="004E7B04" w:rsidP="0096355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2016 </w:t>
      </w:r>
      <w:r w:rsidR="00E1187C">
        <w:rPr>
          <w:rFonts w:asciiTheme="majorHAnsi" w:hAnsiTheme="majorHAnsi"/>
          <w:b/>
        </w:rPr>
        <w:t xml:space="preserve">Jury sessions hosted by Batumi Municipality </w:t>
      </w:r>
      <w:r w:rsidR="00076469">
        <w:rPr>
          <w:rFonts w:asciiTheme="majorHAnsi" w:hAnsiTheme="majorHAnsi"/>
          <w:b/>
        </w:rPr>
        <w:t>(Georgia)</w:t>
      </w:r>
    </w:p>
    <w:p w14:paraId="7B7A10DC" w14:textId="77777777" w:rsidR="0096355E" w:rsidRDefault="0096355E" w:rsidP="0096355E">
      <w:pPr>
        <w:jc w:val="center"/>
        <w:rPr>
          <w:rFonts w:asciiTheme="majorHAnsi" w:hAnsiTheme="majorHAnsi"/>
          <w:sz w:val="22"/>
          <w:szCs w:val="22"/>
        </w:rPr>
      </w:pPr>
    </w:p>
    <w:p w14:paraId="14E5AFB3" w14:textId="35A4728E" w:rsidR="0096355E" w:rsidRPr="0096355E" w:rsidRDefault="0096355E" w:rsidP="0096355E">
      <w:pPr>
        <w:rPr>
          <w:rFonts w:asciiTheme="majorHAnsi" w:hAnsiTheme="majorHAnsi"/>
          <w:sz w:val="22"/>
          <w:szCs w:val="22"/>
        </w:rPr>
      </w:pPr>
      <w:r w:rsidRPr="0096355E">
        <w:rPr>
          <w:rFonts w:asciiTheme="majorHAnsi" w:hAnsiTheme="majorHAnsi"/>
          <w:sz w:val="22"/>
          <w:szCs w:val="22"/>
        </w:rPr>
        <w:t>The ADAMI Medi</w:t>
      </w:r>
      <w:r w:rsidR="000A68E3">
        <w:rPr>
          <w:rFonts w:asciiTheme="majorHAnsi" w:hAnsiTheme="majorHAnsi"/>
          <w:sz w:val="22"/>
          <w:szCs w:val="22"/>
        </w:rPr>
        <w:t>a Prize for Cultural Diversity i</w:t>
      </w:r>
      <w:r w:rsidRPr="0096355E">
        <w:rPr>
          <w:rFonts w:asciiTheme="majorHAnsi" w:hAnsiTheme="majorHAnsi"/>
          <w:sz w:val="22"/>
          <w:szCs w:val="22"/>
        </w:rPr>
        <w:t xml:space="preserve">n Eastern Europe presented during a side event of the </w:t>
      </w:r>
      <w:r w:rsidR="006334F7">
        <w:rPr>
          <w:rFonts w:asciiTheme="majorHAnsi" w:hAnsiTheme="majorHAnsi"/>
          <w:sz w:val="22"/>
          <w:szCs w:val="22"/>
        </w:rPr>
        <w:t xml:space="preserve">autumn </w:t>
      </w:r>
      <w:r w:rsidRPr="0096355E">
        <w:rPr>
          <w:rFonts w:asciiTheme="majorHAnsi" w:hAnsiTheme="majorHAnsi"/>
          <w:sz w:val="22"/>
          <w:szCs w:val="22"/>
        </w:rPr>
        <w:t>session of the Parliamentary Assembly of the Council of Europe (PACE) in Strasbourg, France, on the 11</w:t>
      </w:r>
      <w:r w:rsidRPr="0096355E">
        <w:rPr>
          <w:rFonts w:asciiTheme="majorHAnsi" w:hAnsiTheme="majorHAnsi"/>
          <w:sz w:val="22"/>
          <w:szCs w:val="22"/>
          <w:vertAlign w:val="superscript"/>
        </w:rPr>
        <w:t>th</w:t>
      </w:r>
      <w:r w:rsidRPr="0096355E">
        <w:rPr>
          <w:rFonts w:asciiTheme="majorHAnsi" w:hAnsiTheme="majorHAnsi"/>
          <w:sz w:val="22"/>
          <w:szCs w:val="22"/>
        </w:rPr>
        <w:t xml:space="preserve"> of October. </w:t>
      </w:r>
    </w:p>
    <w:p w14:paraId="4A922F88" w14:textId="77777777" w:rsidR="0096355E" w:rsidRPr="0096355E" w:rsidRDefault="0096355E" w:rsidP="0096355E">
      <w:pPr>
        <w:rPr>
          <w:rFonts w:asciiTheme="majorHAnsi" w:hAnsiTheme="majorHAnsi"/>
          <w:sz w:val="22"/>
          <w:szCs w:val="22"/>
        </w:rPr>
      </w:pPr>
    </w:p>
    <w:p w14:paraId="65365583" w14:textId="7B49AB11" w:rsidR="0096355E" w:rsidRPr="006334F7" w:rsidRDefault="004E7B04" w:rsidP="0096355E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EF6530">
        <w:rPr>
          <w:rFonts w:asciiTheme="majorHAnsi" w:hAnsiTheme="majorHAnsi"/>
          <w:sz w:val="22"/>
          <w:szCs w:val="22"/>
        </w:rPr>
        <w:t>ADAMI</w:t>
      </w:r>
      <w:r>
        <w:rPr>
          <w:rFonts w:asciiTheme="majorHAnsi" w:hAnsiTheme="majorHAnsi"/>
          <w:sz w:val="22"/>
          <w:szCs w:val="22"/>
        </w:rPr>
        <w:t xml:space="preserve"> Media Prize</w:t>
      </w:r>
      <w:r w:rsidR="00EF6530">
        <w:rPr>
          <w:rFonts w:asciiTheme="majorHAnsi" w:hAnsiTheme="majorHAnsi"/>
          <w:sz w:val="22"/>
          <w:szCs w:val="22"/>
        </w:rPr>
        <w:t xml:space="preserve"> </w:t>
      </w:r>
      <w:r w:rsidR="0096355E" w:rsidRPr="0096355E">
        <w:rPr>
          <w:rFonts w:asciiTheme="majorHAnsi" w:hAnsiTheme="majorHAnsi"/>
          <w:sz w:val="22"/>
          <w:szCs w:val="22"/>
        </w:rPr>
        <w:t xml:space="preserve">had the support of speakers </w:t>
      </w:r>
      <w:r w:rsidR="0096355E" w:rsidRPr="0096355E">
        <w:rPr>
          <w:rFonts w:asciiTheme="majorHAnsi" w:hAnsiTheme="majorHAnsi"/>
          <w:b/>
          <w:sz w:val="22"/>
          <w:szCs w:val="22"/>
        </w:rPr>
        <w:t xml:space="preserve">Mr. Frank </w:t>
      </w:r>
      <w:proofErr w:type="spellStart"/>
      <w:r w:rsidR="0096355E" w:rsidRPr="0096355E">
        <w:rPr>
          <w:rFonts w:asciiTheme="majorHAnsi" w:hAnsiTheme="majorHAnsi"/>
          <w:b/>
          <w:sz w:val="22"/>
          <w:szCs w:val="22"/>
        </w:rPr>
        <w:t>Schwabe</w:t>
      </w:r>
      <w:proofErr w:type="spellEnd"/>
      <w:r w:rsidR="0096355E" w:rsidRPr="0096355E">
        <w:rPr>
          <w:rFonts w:asciiTheme="majorHAnsi" w:hAnsiTheme="majorHAnsi"/>
          <w:sz w:val="22"/>
          <w:szCs w:val="22"/>
        </w:rPr>
        <w:t xml:space="preserve">, who is the Vice-Chair of the German Delegation to the Council of Europe, </w:t>
      </w:r>
      <w:r w:rsidR="0096355E" w:rsidRPr="0096355E">
        <w:rPr>
          <w:rFonts w:asciiTheme="majorHAnsi" w:hAnsiTheme="majorHAnsi"/>
          <w:b/>
          <w:sz w:val="22"/>
          <w:szCs w:val="22"/>
        </w:rPr>
        <w:t xml:space="preserve">Dr. Thomas </w:t>
      </w:r>
      <w:proofErr w:type="spellStart"/>
      <w:r w:rsidR="0096355E" w:rsidRPr="0096355E">
        <w:rPr>
          <w:rFonts w:asciiTheme="majorHAnsi" w:hAnsiTheme="majorHAnsi"/>
          <w:b/>
          <w:sz w:val="22"/>
          <w:szCs w:val="22"/>
        </w:rPr>
        <w:t>Feist</w:t>
      </w:r>
      <w:proofErr w:type="spellEnd"/>
      <w:r w:rsidR="0096355E" w:rsidRPr="0096355E">
        <w:rPr>
          <w:rFonts w:asciiTheme="majorHAnsi" w:hAnsiTheme="majorHAnsi"/>
          <w:sz w:val="22"/>
          <w:szCs w:val="22"/>
        </w:rPr>
        <w:t xml:space="preserve">, Member of the German delegation to the Council of Europe, and </w:t>
      </w:r>
      <w:r w:rsidR="0096355E" w:rsidRPr="0096355E">
        <w:rPr>
          <w:rFonts w:asciiTheme="majorHAnsi" w:hAnsiTheme="majorHAnsi"/>
          <w:b/>
          <w:sz w:val="22"/>
          <w:szCs w:val="22"/>
        </w:rPr>
        <w:t xml:space="preserve">Ms. </w:t>
      </w:r>
      <w:proofErr w:type="spellStart"/>
      <w:r w:rsidR="0096355E" w:rsidRPr="0096355E">
        <w:rPr>
          <w:rFonts w:asciiTheme="majorHAnsi" w:eastAsia="Times New Roman" w:hAnsiTheme="majorHAnsi" w:cs="Arial"/>
          <w:b/>
          <w:bCs/>
          <w:sz w:val="22"/>
          <w:szCs w:val="22"/>
          <w:shd w:val="clear" w:color="auto" w:fill="FFFFFF"/>
          <w:lang w:val="en-CA"/>
        </w:rPr>
        <w:t>Gülsün</w:t>
      </w:r>
      <w:proofErr w:type="spellEnd"/>
      <w:r w:rsidR="0096355E" w:rsidRPr="0096355E">
        <w:rPr>
          <w:rFonts w:asciiTheme="majorHAnsi" w:eastAsia="Times New Roman" w:hAnsiTheme="majorHAnsi" w:cs="Times New Roman"/>
          <w:b/>
          <w:sz w:val="22"/>
          <w:szCs w:val="22"/>
          <w:lang w:val="en-CA"/>
        </w:rPr>
        <w:t xml:space="preserve"> </w:t>
      </w:r>
      <w:proofErr w:type="spellStart"/>
      <w:r w:rsidR="0096355E" w:rsidRPr="0096355E">
        <w:rPr>
          <w:rFonts w:asciiTheme="majorHAnsi" w:hAnsiTheme="majorHAnsi"/>
          <w:b/>
          <w:sz w:val="22"/>
          <w:szCs w:val="22"/>
        </w:rPr>
        <w:t>Bilgehan</w:t>
      </w:r>
      <w:proofErr w:type="spellEnd"/>
      <w:r w:rsidR="0096355E" w:rsidRPr="0096355E">
        <w:rPr>
          <w:rFonts w:asciiTheme="majorHAnsi" w:hAnsiTheme="majorHAnsi"/>
          <w:sz w:val="22"/>
          <w:szCs w:val="22"/>
        </w:rPr>
        <w:t xml:space="preserve">, Chairperson of the </w:t>
      </w:r>
      <w:r w:rsidR="0019053C">
        <w:rPr>
          <w:rFonts w:asciiTheme="majorHAnsi" w:hAnsiTheme="majorHAnsi"/>
          <w:sz w:val="22"/>
          <w:szCs w:val="22"/>
        </w:rPr>
        <w:t xml:space="preserve">PACE </w:t>
      </w:r>
      <w:r w:rsidR="0096355E" w:rsidRPr="0096355E">
        <w:rPr>
          <w:rFonts w:asciiTheme="majorHAnsi" w:hAnsiTheme="majorHAnsi"/>
          <w:sz w:val="22"/>
          <w:szCs w:val="22"/>
        </w:rPr>
        <w:t xml:space="preserve">Sub-Committee on Media and Information Society. </w:t>
      </w:r>
      <w:r>
        <w:rPr>
          <w:rFonts w:asciiTheme="majorHAnsi" w:hAnsiTheme="majorHAnsi"/>
          <w:sz w:val="22"/>
          <w:szCs w:val="22"/>
        </w:rPr>
        <w:t>The s</w:t>
      </w:r>
      <w:r w:rsidR="0019053C">
        <w:rPr>
          <w:rFonts w:asciiTheme="majorHAnsi" w:hAnsiTheme="majorHAnsi"/>
          <w:sz w:val="22"/>
          <w:szCs w:val="22"/>
        </w:rPr>
        <w:t xml:space="preserve">peakers extended their support </w:t>
      </w:r>
      <w:r w:rsidR="0019053C" w:rsidRPr="006334F7">
        <w:rPr>
          <w:rFonts w:asciiTheme="majorHAnsi" w:hAnsiTheme="majorHAnsi"/>
          <w:sz w:val="22"/>
          <w:szCs w:val="22"/>
        </w:rPr>
        <w:t xml:space="preserve">to initiatives </w:t>
      </w:r>
      <w:r w:rsidR="006334F7" w:rsidRPr="006334F7">
        <w:rPr>
          <w:rFonts w:asciiTheme="majorHAnsi" w:hAnsiTheme="majorHAnsi"/>
          <w:sz w:val="22"/>
          <w:szCs w:val="22"/>
        </w:rPr>
        <w:t>that encourage a diverse</w:t>
      </w:r>
      <w:r w:rsidR="0019053C" w:rsidRPr="006334F7">
        <w:rPr>
          <w:rFonts w:asciiTheme="majorHAnsi" w:hAnsiTheme="majorHAnsi"/>
          <w:sz w:val="22"/>
          <w:szCs w:val="22"/>
        </w:rPr>
        <w:t xml:space="preserve"> and free media in the </w:t>
      </w:r>
      <w:r w:rsidR="006334F7" w:rsidRPr="006334F7">
        <w:rPr>
          <w:rFonts w:asciiTheme="majorHAnsi" w:hAnsiTheme="majorHAnsi"/>
          <w:sz w:val="22"/>
          <w:szCs w:val="22"/>
        </w:rPr>
        <w:t xml:space="preserve">Eastern Europe </w:t>
      </w:r>
      <w:r w:rsidR="0019053C" w:rsidRPr="006334F7">
        <w:rPr>
          <w:rFonts w:asciiTheme="majorHAnsi" w:hAnsiTheme="majorHAnsi"/>
          <w:sz w:val="22"/>
          <w:szCs w:val="22"/>
        </w:rPr>
        <w:t xml:space="preserve">region. </w:t>
      </w:r>
      <w:r w:rsidR="006334F7" w:rsidRPr="006334F7">
        <w:rPr>
          <w:rFonts w:asciiTheme="majorHAnsi" w:hAnsiTheme="majorHAnsi"/>
          <w:sz w:val="22"/>
          <w:szCs w:val="22"/>
        </w:rPr>
        <w:t xml:space="preserve">The filmmakers who were the recipients of the 2015 ADAMI </w:t>
      </w:r>
      <w:r w:rsidR="000A68E3">
        <w:rPr>
          <w:rFonts w:asciiTheme="majorHAnsi" w:hAnsiTheme="majorHAnsi"/>
          <w:sz w:val="22"/>
          <w:szCs w:val="22"/>
        </w:rPr>
        <w:t>Media P</w:t>
      </w:r>
      <w:r w:rsidR="00EF6530">
        <w:rPr>
          <w:rFonts w:asciiTheme="majorHAnsi" w:hAnsiTheme="majorHAnsi"/>
          <w:sz w:val="22"/>
          <w:szCs w:val="22"/>
        </w:rPr>
        <w:t xml:space="preserve">rize </w:t>
      </w:r>
      <w:r w:rsidR="006334F7" w:rsidRPr="006334F7">
        <w:rPr>
          <w:rFonts w:asciiTheme="majorHAnsi" w:hAnsiTheme="majorHAnsi"/>
          <w:sz w:val="22"/>
          <w:szCs w:val="22"/>
        </w:rPr>
        <w:t xml:space="preserve">were invited </w:t>
      </w:r>
      <w:r w:rsidR="0096355E" w:rsidRPr="006334F7">
        <w:rPr>
          <w:rFonts w:asciiTheme="majorHAnsi" w:hAnsiTheme="majorHAnsi"/>
          <w:sz w:val="22"/>
          <w:szCs w:val="22"/>
        </w:rPr>
        <w:t>to Strasbourg</w:t>
      </w:r>
      <w:r w:rsidR="0019053C" w:rsidRPr="006334F7">
        <w:rPr>
          <w:rFonts w:asciiTheme="majorHAnsi" w:hAnsiTheme="majorHAnsi"/>
          <w:sz w:val="22"/>
          <w:szCs w:val="22"/>
        </w:rPr>
        <w:t xml:space="preserve"> to present their films at PACE</w:t>
      </w:r>
      <w:r w:rsidR="006334F7" w:rsidRPr="006334F7">
        <w:rPr>
          <w:rFonts w:asciiTheme="majorHAnsi" w:hAnsiTheme="majorHAnsi"/>
          <w:sz w:val="22"/>
          <w:szCs w:val="22"/>
        </w:rPr>
        <w:t>,</w:t>
      </w:r>
      <w:r w:rsidR="0096355E" w:rsidRPr="006334F7">
        <w:rPr>
          <w:rFonts w:asciiTheme="majorHAnsi" w:hAnsiTheme="majorHAnsi"/>
          <w:sz w:val="22"/>
          <w:szCs w:val="22"/>
        </w:rPr>
        <w:t xml:space="preserve"> as well as for the general public at the historic Cinema </w:t>
      </w:r>
      <w:proofErr w:type="spellStart"/>
      <w:r w:rsidR="006334F7" w:rsidRPr="006334F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lang w:val="en-CA"/>
        </w:rPr>
        <w:t>Odyssée</w:t>
      </w:r>
      <w:proofErr w:type="spellEnd"/>
      <w:r w:rsidR="0096355E" w:rsidRPr="006334F7">
        <w:rPr>
          <w:rFonts w:asciiTheme="majorHAnsi" w:hAnsiTheme="majorHAnsi"/>
          <w:sz w:val="22"/>
          <w:szCs w:val="22"/>
        </w:rPr>
        <w:t>.</w:t>
      </w:r>
      <w:r w:rsidR="001208F8" w:rsidRPr="006334F7">
        <w:rPr>
          <w:rFonts w:asciiTheme="majorHAnsi" w:hAnsiTheme="majorHAnsi"/>
          <w:sz w:val="22"/>
          <w:szCs w:val="22"/>
        </w:rPr>
        <w:t xml:space="preserve"> The delegation </w:t>
      </w:r>
      <w:r w:rsidR="006334F7" w:rsidRPr="006334F7">
        <w:rPr>
          <w:rFonts w:asciiTheme="majorHAnsi" w:hAnsiTheme="majorHAnsi"/>
          <w:sz w:val="22"/>
          <w:szCs w:val="22"/>
        </w:rPr>
        <w:t xml:space="preserve">of filmmakers </w:t>
      </w:r>
      <w:r w:rsidR="001208F8" w:rsidRPr="006334F7">
        <w:rPr>
          <w:rFonts w:asciiTheme="majorHAnsi" w:hAnsiTheme="majorHAnsi"/>
          <w:sz w:val="22"/>
          <w:szCs w:val="22"/>
        </w:rPr>
        <w:t>also vi</w:t>
      </w:r>
      <w:r w:rsidR="000A68E3">
        <w:rPr>
          <w:rFonts w:asciiTheme="majorHAnsi" w:hAnsiTheme="majorHAnsi"/>
          <w:sz w:val="22"/>
          <w:szCs w:val="22"/>
        </w:rPr>
        <w:t>sited the headquarters of French</w:t>
      </w:r>
      <w:r w:rsidR="001208F8" w:rsidRPr="006334F7">
        <w:rPr>
          <w:rFonts w:asciiTheme="majorHAnsi" w:hAnsiTheme="majorHAnsi"/>
          <w:sz w:val="22"/>
          <w:szCs w:val="22"/>
        </w:rPr>
        <w:t xml:space="preserve">-German </w:t>
      </w:r>
      <w:r w:rsidR="000A68E3">
        <w:rPr>
          <w:rFonts w:asciiTheme="majorHAnsi" w:hAnsiTheme="majorHAnsi"/>
          <w:sz w:val="22"/>
          <w:szCs w:val="22"/>
        </w:rPr>
        <w:t xml:space="preserve">culture </w:t>
      </w:r>
      <w:r w:rsidR="001208F8" w:rsidRPr="006334F7">
        <w:rPr>
          <w:rFonts w:asciiTheme="majorHAnsi" w:hAnsiTheme="majorHAnsi"/>
          <w:sz w:val="22"/>
          <w:szCs w:val="22"/>
        </w:rPr>
        <w:t xml:space="preserve">channel Arte. </w:t>
      </w:r>
      <w:r>
        <w:rPr>
          <w:rFonts w:asciiTheme="majorHAnsi" w:hAnsiTheme="majorHAnsi"/>
          <w:sz w:val="22"/>
          <w:szCs w:val="22"/>
        </w:rPr>
        <w:t xml:space="preserve">The ADAMI Media Prize is working together with Arte to offer a one-month fellowship at the TV broadcaster to an exceptional applicant in the 2016 competition. </w:t>
      </w:r>
    </w:p>
    <w:p w14:paraId="707B6C03" w14:textId="77777777" w:rsidR="00A9690F" w:rsidRDefault="00A9690F" w:rsidP="0096355E">
      <w:pPr>
        <w:rPr>
          <w:rFonts w:asciiTheme="majorHAnsi" w:hAnsiTheme="majorHAnsi"/>
          <w:sz w:val="22"/>
          <w:szCs w:val="22"/>
        </w:rPr>
      </w:pPr>
    </w:p>
    <w:p w14:paraId="4C252782" w14:textId="6766C2C2" w:rsidR="00E1187C" w:rsidRDefault="0019053C" w:rsidP="0096355E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The</w:t>
      </w:r>
      <w:r w:rsidR="00A9690F">
        <w:rPr>
          <w:rFonts w:asciiTheme="majorHAnsi" w:hAnsiTheme="majorHAnsi"/>
          <w:sz w:val="22"/>
          <w:szCs w:val="22"/>
        </w:rPr>
        <w:t xml:space="preserve"> </w:t>
      </w:r>
      <w:r w:rsidR="003D76E6">
        <w:rPr>
          <w:rFonts w:asciiTheme="majorHAnsi" w:hAnsiTheme="majorHAnsi"/>
          <w:sz w:val="22"/>
          <w:szCs w:val="22"/>
        </w:rPr>
        <w:t xml:space="preserve"> next</w:t>
      </w:r>
      <w:proofErr w:type="gramEnd"/>
      <w:r w:rsidR="003D76E6">
        <w:rPr>
          <w:rFonts w:asciiTheme="majorHAnsi" w:hAnsiTheme="majorHAnsi"/>
          <w:sz w:val="22"/>
          <w:szCs w:val="22"/>
        </w:rPr>
        <w:t xml:space="preserve"> step are the </w:t>
      </w:r>
      <w:r w:rsidR="00A9690F">
        <w:rPr>
          <w:rFonts w:asciiTheme="majorHAnsi" w:hAnsiTheme="majorHAnsi"/>
          <w:sz w:val="22"/>
          <w:szCs w:val="22"/>
        </w:rPr>
        <w:t xml:space="preserve">jury sessions </w:t>
      </w:r>
      <w:r w:rsidR="00DD0087">
        <w:rPr>
          <w:rFonts w:asciiTheme="majorHAnsi" w:hAnsiTheme="majorHAnsi"/>
          <w:sz w:val="22"/>
          <w:szCs w:val="22"/>
        </w:rPr>
        <w:t>that</w:t>
      </w:r>
      <w:r w:rsidR="00A9690F">
        <w:rPr>
          <w:rFonts w:asciiTheme="majorHAnsi" w:hAnsiTheme="majorHAnsi"/>
          <w:sz w:val="22"/>
          <w:szCs w:val="22"/>
        </w:rPr>
        <w:t xml:space="preserve"> will judge the 2016 </w:t>
      </w:r>
      <w:r w:rsidR="004E7B04">
        <w:rPr>
          <w:rFonts w:asciiTheme="majorHAnsi" w:hAnsiTheme="majorHAnsi"/>
          <w:sz w:val="22"/>
          <w:szCs w:val="22"/>
        </w:rPr>
        <w:t xml:space="preserve">ADAMI Media Prize </w:t>
      </w:r>
      <w:r w:rsidR="00A9690F">
        <w:rPr>
          <w:rFonts w:asciiTheme="majorHAnsi" w:hAnsiTheme="majorHAnsi"/>
          <w:sz w:val="22"/>
          <w:szCs w:val="22"/>
        </w:rPr>
        <w:t>competition</w:t>
      </w:r>
      <w:r w:rsidR="003D76E6">
        <w:rPr>
          <w:rFonts w:asciiTheme="majorHAnsi" w:hAnsiTheme="majorHAnsi"/>
          <w:sz w:val="22"/>
          <w:szCs w:val="22"/>
        </w:rPr>
        <w:t>, which</w:t>
      </w:r>
      <w:r w:rsidR="004E7B04">
        <w:rPr>
          <w:rFonts w:asciiTheme="majorHAnsi" w:hAnsiTheme="majorHAnsi"/>
          <w:sz w:val="22"/>
          <w:szCs w:val="22"/>
        </w:rPr>
        <w:t xml:space="preserve"> are from October 24-28, and are being hosted </w:t>
      </w:r>
      <w:r w:rsidR="003A460C">
        <w:rPr>
          <w:rFonts w:asciiTheme="majorHAnsi" w:hAnsiTheme="majorHAnsi"/>
          <w:sz w:val="22"/>
          <w:szCs w:val="22"/>
        </w:rPr>
        <w:t>by the city of Batumi (</w:t>
      </w:r>
      <w:r w:rsidR="00A9690F">
        <w:rPr>
          <w:rFonts w:asciiTheme="majorHAnsi" w:hAnsiTheme="majorHAnsi"/>
          <w:sz w:val="22"/>
          <w:szCs w:val="22"/>
        </w:rPr>
        <w:t>Georgia</w:t>
      </w:r>
      <w:r w:rsidR="003A460C">
        <w:rPr>
          <w:rFonts w:asciiTheme="majorHAnsi" w:hAnsiTheme="majorHAnsi"/>
          <w:sz w:val="22"/>
          <w:szCs w:val="22"/>
        </w:rPr>
        <w:t>)</w:t>
      </w:r>
      <w:r w:rsidR="004E7B04">
        <w:rPr>
          <w:rFonts w:asciiTheme="majorHAnsi" w:hAnsiTheme="majorHAnsi"/>
          <w:sz w:val="22"/>
          <w:szCs w:val="22"/>
        </w:rPr>
        <w:t xml:space="preserve">. </w:t>
      </w:r>
      <w:r w:rsidR="002B0932">
        <w:rPr>
          <w:rFonts w:asciiTheme="majorHAnsi" w:hAnsiTheme="majorHAnsi"/>
          <w:sz w:val="22"/>
          <w:szCs w:val="22"/>
        </w:rPr>
        <w:t xml:space="preserve">The </w:t>
      </w:r>
      <w:proofErr w:type="gramStart"/>
      <w:r w:rsidR="002B0932">
        <w:rPr>
          <w:rFonts w:asciiTheme="majorHAnsi" w:hAnsiTheme="majorHAnsi"/>
          <w:sz w:val="22"/>
          <w:szCs w:val="22"/>
        </w:rPr>
        <w:t>jury</w:t>
      </w:r>
      <w:proofErr w:type="gramEnd"/>
      <w:r w:rsidR="002B0932">
        <w:rPr>
          <w:rFonts w:asciiTheme="majorHAnsi" w:hAnsiTheme="majorHAnsi"/>
          <w:sz w:val="22"/>
          <w:szCs w:val="22"/>
        </w:rPr>
        <w:t xml:space="preserve"> sessions are have the sponsorship of Hilton Batumi. </w:t>
      </w:r>
      <w:r w:rsidR="004E7B04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here are</w:t>
      </w:r>
      <w:r w:rsidR="00A9690F">
        <w:rPr>
          <w:rFonts w:asciiTheme="majorHAnsi" w:hAnsiTheme="majorHAnsi"/>
          <w:sz w:val="22"/>
          <w:szCs w:val="22"/>
        </w:rPr>
        <w:t xml:space="preserve"> two international juries comprised of representatives of </w:t>
      </w:r>
      <w:r w:rsidR="003A460C">
        <w:rPr>
          <w:rFonts w:asciiTheme="majorHAnsi" w:hAnsiTheme="majorHAnsi"/>
          <w:sz w:val="22"/>
          <w:szCs w:val="22"/>
        </w:rPr>
        <w:t xml:space="preserve">TV </w:t>
      </w:r>
      <w:r w:rsidR="00EF6530">
        <w:rPr>
          <w:rFonts w:asciiTheme="majorHAnsi" w:hAnsiTheme="majorHAnsi"/>
          <w:sz w:val="22"/>
          <w:szCs w:val="22"/>
        </w:rPr>
        <w:t xml:space="preserve">channels, journalists, </w:t>
      </w:r>
      <w:r w:rsidR="00A9690F">
        <w:rPr>
          <w:rFonts w:asciiTheme="majorHAnsi" w:hAnsiTheme="majorHAnsi"/>
          <w:sz w:val="22"/>
          <w:szCs w:val="22"/>
        </w:rPr>
        <w:t xml:space="preserve">and public figures from Europe and the EU Eastern Partnership countries. </w:t>
      </w:r>
      <w:r w:rsidR="00E1187C">
        <w:rPr>
          <w:rFonts w:asciiTheme="majorHAnsi" w:hAnsiTheme="majorHAnsi"/>
          <w:sz w:val="22"/>
          <w:szCs w:val="22"/>
        </w:rPr>
        <w:t xml:space="preserve">The nominees </w:t>
      </w:r>
      <w:r w:rsidR="008A1060">
        <w:rPr>
          <w:rFonts w:asciiTheme="majorHAnsi" w:hAnsiTheme="majorHAnsi"/>
          <w:sz w:val="22"/>
          <w:szCs w:val="22"/>
        </w:rPr>
        <w:t xml:space="preserve">for the 2016 ADAMI Media Prize </w:t>
      </w:r>
      <w:r w:rsidR="00E1187C">
        <w:rPr>
          <w:rFonts w:asciiTheme="majorHAnsi" w:hAnsiTheme="majorHAnsi"/>
          <w:sz w:val="22"/>
          <w:szCs w:val="22"/>
        </w:rPr>
        <w:t xml:space="preserve">will be announced on </w:t>
      </w:r>
      <w:proofErr w:type="spellStart"/>
      <w:r w:rsidR="00E1187C">
        <w:rPr>
          <w:rFonts w:asciiTheme="majorHAnsi" w:hAnsiTheme="majorHAnsi"/>
          <w:sz w:val="22"/>
          <w:szCs w:val="22"/>
        </w:rPr>
        <w:t>Ajara</w:t>
      </w:r>
      <w:proofErr w:type="spellEnd"/>
      <w:r w:rsidR="00E1187C">
        <w:rPr>
          <w:rFonts w:asciiTheme="majorHAnsi" w:hAnsiTheme="majorHAnsi"/>
          <w:sz w:val="22"/>
          <w:szCs w:val="22"/>
        </w:rPr>
        <w:t xml:space="preserve"> TV on October 2</w:t>
      </w:r>
      <w:r w:rsidR="008A1060">
        <w:rPr>
          <w:rFonts w:asciiTheme="majorHAnsi" w:hAnsiTheme="majorHAnsi"/>
          <w:sz w:val="22"/>
          <w:szCs w:val="22"/>
        </w:rPr>
        <w:t xml:space="preserve">8; the winners will be revealed at an awards gala in Kiev on November 24. </w:t>
      </w:r>
    </w:p>
    <w:p w14:paraId="6E60EBA9" w14:textId="77777777" w:rsidR="00DB6C30" w:rsidRDefault="00DB6C30" w:rsidP="0096355E">
      <w:pPr>
        <w:rPr>
          <w:rFonts w:asciiTheme="majorHAnsi" w:hAnsiTheme="majorHAnsi"/>
          <w:sz w:val="22"/>
          <w:szCs w:val="22"/>
        </w:rPr>
      </w:pPr>
    </w:p>
    <w:p w14:paraId="173DA231" w14:textId="0FDFD306" w:rsidR="00DB6C30" w:rsidRDefault="00E1187C" w:rsidP="009635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Batumi municipality will </w:t>
      </w:r>
      <w:r w:rsidR="004E7B04">
        <w:rPr>
          <w:rFonts w:asciiTheme="majorHAnsi" w:hAnsiTheme="majorHAnsi"/>
          <w:sz w:val="22"/>
          <w:szCs w:val="22"/>
        </w:rPr>
        <w:t>hold</w:t>
      </w:r>
      <w:r>
        <w:rPr>
          <w:rFonts w:asciiTheme="majorHAnsi" w:hAnsiTheme="majorHAnsi"/>
          <w:sz w:val="22"/>
          <w:szCs w:val="22"/>
        </w:rPr>
        <w:t xml:space="preserve"> an evening reception </w:t>
      </w:r>
      <w:r w:rsidR="004E7B04">
        <w:rPr>
          <w:rFonts w:asciiTheme="majorHAnsi" w:hAnsiTheme="majorHAnsi"/>
          <w:sz w:val="22"/>
          <w:szCs w:val="22"/>
        </w:rPr>
        <w:t xml:space="preserve">for the two juries, local journalists, and public figures in Georgia, </w:t>
      </w:r>
      <w:r>
        <w:rPr>
          <w:rFonts w:asciiTheme="majorHAnsi" w:hAnsiTheme="majorHAnsi"/>
          <w:sz w:val="22"/>
          <w:szCs w:val="22"/>
        </w:rPr>
        <w:t xml:space="preserve">with an address by the </w:t>
      </w:r>
      <w:r w:rsidRPr="00E1187C">
        <w:rPr>
          <w:rFonts w:asciiTheme="majorHAnsi" w:hAnsiTheme="majorHAnsi"/>
          <w:b/>
          <w:sz w:val="22"/>
          <w:szCs w:val="22"/>
        </w:rPr>
        <w:t>Mayor of Batumi</w:t>
      </w:r>
      <w:r>
        <w:rPr>
          <w:rFonts w:asciiTheme="majorHAnsi" w:hAnsiTheme="majorHAnsi"/>
          <w:sz w:val="22"/>
          <w:szCs w:val="22"/>
        </w:rPr>
        <w:t xml:space="preserve">, </w:t>
      </w:r>
      <w:r w:rsidRPr="00E1187C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Pr="00E1187C">
        <w:rPr>
          <w:rFonts w:asciiTheme="majorHAnsi" w:hAnsiTheme="majorHAnsi"/>
          <w:sz w:val="22"/>
          <w:szCs w:val="22"/>
        </w:rPr>
        <w:t>Giorgi</w:t>
      </w:r>
      <w:proofErr w:type="spellEnd"/>
      <w:r w:rsidRPr="00E1187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187C">
        <w:rPr>
          <w:rFonts w:asciiTheme="majorHAnsi" w:hAnsiTheme="majorHAnsi"/>
          <w:sz w:val="22"/>
          <w:szCs w:val="22"/>
        </w:rPr>
        <w:t>Ermakov</w:t>
      </w:r>
      <w:proofErr w:type="spellEnd"/>
      <w:r>
        <w:rPr>
          <w:rFonts w:asciiTheme="majorHAnsi" w:hAnsiTheme="majorHAnsi"/>
          <w:sz w:val="22"/>
          <w:szCs w:val="22"/>
        </w:rPr>
        <w:t xml:space="preserve">, and by the </w:t>
      </w:r>
      <w:r w:rsidRPr="00E1187C">
        <w:rPr>
          <w:rFonts w:asciiTheme="majorHAnsi" w:hAnsiTheme="majorHAnsi"/>
          <w:b/>
          <w:sz w:val="22"/>
          <w:szCs w:val="22"/>
        </w:rPr>
        <w:t xml:space="preserve">Chairman of the Government of </w:t>
      </w:r>
      <w:proofErr w:type="spellStart"/>
      <w:r w:rsidRPr="00E1187C">
        <w:rPr>
          <w:rFonts w:asciiTheme="majorHAnsi" w:hAnsiTheme="majorHAnsi"/>
          <w:b/>
          <w:sz w:val="22"/>
          <w:szCs w:val="22"/>
        </w:rPr>
        <w:t>Ajara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Pr="00E1187C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Pr="00E1187C">
        <w:rPr>
          <w:rFonts w:asciiTheme="majorHAnsi" w:hAnsiTheme="majorHAnsi"/>
          <w:sz w:val="22"/>
          <w:szCs w:val="22"/>
        </w:rPr>
        <w:t>Zurab</w:t>
      </w:r>
      <w:proofErr w:type="spellEnd"/>
      <w:r w:rsidRPr="00E1187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1187C">
        <w:rPr>
          <w:rFonts w:asciiTheme="majorHAnsi" w:hAnsiTheme="majorHAnsi"/>
          <w:sz w:val="22"/>
          <w:szCs w:val="22"/>
        </w:rPr>
        <w:t>Pataradze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</w:p>
    <w:p w14:paraId="73582CAA" w14:textId="77777777" w:rsidR="00F837AF" w:rsidRDefault="00F837AF" w:rsidP="0096355E">
      <w:pPr>
        <w:rPr>
          <w:rFonts w:asciiTheme="majorHAnsi" w:hAnsiTheme="majorHAnsi"/>
          <w:sz w:val="22"/>
          <w:szCs w:val="22"/>
        </w:rPr>
      </w:pPr>
    </w:p>
    <w:p w14:paraId="18B66F85" w14:textId="70AAAEFB" w:rsidR="00F837AF" w:rsidRDefault="008A1060" w:rsidP="009635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="00F75938">
        <w:rPr>
          <w:rFonts w:asciiTheme="majorHAnsi" w:hAnsiTheme="majorHAnsi"/>
          <w:sz w:val="22"/>
          <w:szCs w:val="22"/>
        </w:rPr>
        <w:t>program</w:t>
      </w:r>
      <w:r w:rsidR="00F837AF">
        <w:rPr>
          <w:rFonts w:asciiTheme="majorHAnsi" w:hAnsiTheme="majorHAnsi"/>
          <w:sz w:val="22"/>
          <w:szCs w:val="22"/>
        </w:rPr>
        <w:t xml:space="preserve"> direc</w:t>
      </w:r>
      <w:r w:rsidR="00F75938">
        <w:rPr>
          <w:rFonts w:asciiTheme="majorHAnsi" w:hAnsiTheme="majorHAnsi"/>
          <w:sz w:val="22"/>
          <w:szCs w:val="22"/>
        </w:rPr>
        <w:t>tor and program</w:t>
      </w:r>
      <w:r w:rsidR="00F837AF">
        <w:rPr>
          <w:rFonts w:asciiTheme="majorHAnsi" w:hAnsiTheme="majorHAnsi"/>
          <w:sz w:val="22"/>
          <w:szCs w:val="22"/>
        </w:rPr>
        <w:t xml:space="preserve"> coordinator</w:t>
      </w:r>
      <w:r>
        <w:rPr>
          <w:rFonts w:asciiTheme="majorHAnsi" w:hAnsiTheme="majorHAnsi"/>
          <w:sz w:val="22"/>
          <w:szCs w:val="22"/>
        </w:rPr>
        <w:t xml:space="preserve"> of the ADAMI Media Prize</w:t>
      </w:r>
      <w:r w:rsidR="00F837AF">
        <w:rPr>
          <w:rFonts w:asciiTheme="majorHAnsi" w:hAnsiTheme="majorHAnsi"/>
          <w:sz w:val="22"/>
          <w:szCs w:val="22"/>
        </w:rPr>
        <w:t xml:space="preserve"> are available for interviews. </w:t>
      </w:r>
      <w:r>
        <w:rPr>
          <w:rFonts w:asciiTheme="majorHAnsi" w:hAnsiTheme="majorHAnsi"/>
          <w:sz w:val="22"/>
          <w:szCs w:val="22"/>
        </w:rPr>
        <w:t>P</w:t>
      </w:r>
      <w:r w:rsidR="00F837AF">
        <w:rPr>
          <w:rFonts w:asciiTheme="majorHAnsi" w:hAnsiTheme="majorHAnsi"/>
          <w:sz w:val="22"/>
          <w:szCs w:val="22"/>
        </w:rPr>
        <w:t xml:space="preserve">lease contact ADAMI’s communications coordinator to schedule an interview: </w:t>
      </w:r>
      <w:hyperlink r:id="rId8" w:history="1">
        <w:r w:rsidR="00F837AF" w:rsidRPr="00961BCE">
          <w:rPr>
            <w:rStyle w:val="Hyperlink"/>
            <w:rFonts w:asciiTheme="majorHAnsi" w:hAnsiTheme="majorHAnsi"/>
            <w:sz w:val="22"/>
            <w:szCs w:val="22"/>
          </w:rPr>
          <w:t>communications@adamimediaprize.eu</w:t>
        </w:r>
      </w:hyperlink>
      <w:r w:rsidR="00F837AF">
        <w:rPr>
          <w:rFonts w:asciiTheme="majorHAnsi" w:hAnsiTheme="majorHAnsi"/>
          <w:sz w:val="22"/>
          <w:szCs w:val="22"/>
        </w:rPr>
        <w:t xml:space="preserve">. </w:t>
      </w:r>
    </w:p>
    <w:p w14:paraId="1F310AB2" w14:textId="77777777" w:rsidR="003A460C" w:rsidRDefault="003A460C" w:rsidP="0096355E">
      <w:pPr>
        <w:rPr>
          <w:rFonts w:asciiTheme="majorHAnsi" w:hAnsiTheme="majorHAnsi"/>
          <w:sz w:val="22"/>
          <w:szCs w:val="22"/>
        </w:rPr>
      </w:pPr>
    </w:p>
    <w:p w14:paraId="6B36D72F" w14:textId="77777777" w:rsidR="0096355E" w:rsidRPr="0096355E" w:rsidRDefault="0096355E" w:rsidP="0096355E">
      <w:pPr>
        <w:rPr>
          <w:rFonts w:asciiTheme="majorHAnsi" w:hAnsiTheme="majorHAnsi"/>
          <w:sz w:val="22"/>
          <w:szCs w:val="22"/>
        </w:rPr>
      </w:pPr>
    </w:p>
    <w:sectPr w:rsidR="0096355E" w:rsidRPr="0096355E" w:rsidSect="00640636">
      <w:footerReference w:type="default" r:id="rId9"/>
      <w:pgSz w:w="12240" w:h="15840"/>
      <w:pgMar w:top="1077" w:right="1080" w:bottom="10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3F8D" w14:textId="77777777" w:rsidR="006F18DA" w:rsidRDefault="006F18DA" w:rsidP="006F18DA">
      <w:r>
        <w:separator/>
      </w:r>
    </w:p>
  </w:endnote>
  <w:endnote w:type="continuationSeparator" w:id="0">
    <w:p w14:paraId="638AAE3E" w14:textId="77777777" w:rsidR="006F18DA" w:rsidRDefault="006F18DA" w:rsidP="006F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387"/>
    </w:tblGrid>
    <w:tr w:rsidR="006F18DA" w:rsidRPr="006F18DA" w14:paraId="3B4600B2" w14:textId="77777777" w:rsidTr="00176BB5">
      <w:trPr>
        <w:trHeight w:val="1138"/>
      </w:trPr>
      <w:tc>
        <w:tcPr>
          <w:tcW w:w="4678" w:type="dxa"/>
          <w:tcBorders>
            <w:right w:val="single" w:sz="6" w:space="0" w:color="244061" w:themeColor="accent1" w:themeShade="80"/>
          </w:tcBorders>
        </w:tcPr>
        <w:p w14:paraId="0BF16F8A" w14:textId="77777777" w:rsidR="006F18DA" w:rsidRPr="006F18DA" w:rsidRDefault="006F18DA" w:rsidP="00176BB5">
          <w:pPr>
            <w:pStyle w:val="Footer"/>
            <w:spacing w:line="276" w:lineRule="auto"/>
            <w:ind w:left="-108"/>
            <w:rPr>
              <w:rFonts w:asciiTheme="majorHAnsi" w:hAnsiTheme="majorHAnsi"/>
              <w:sz w:val="18"/>
              <w:szCs w:val="18"/>
            </w:rPr>
          </w:pPr>
        </w:p>
        <w:p w14:paraId="4850AAA5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>ADAMI Media Prize for Cultural Diversity in Eastern Europe</w:t>
          </w:r>
        </w:p>
        <w:p w14:paraId="59AF478B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  <w:proofErr w:type="gramStart"/>
          <w:r w:rsidRPr="006F18DA">
            <w:rPr>
              <w:rFonts w:asciiTheme="majorHAnsi" w:hAnsiTheme="majorHAnsi"/>
              <w:sz w:val="18"/>
              <w:szCs w:val="18"/>
            </w:rPr>
            <w:t>c</w:t>
          </w:r>
          <w:proofErr w:type="gramEnd"/>
          <w:r w:rsidRPr="006F18DA">
            <w:rPr>
              <w:rFonts w:asciiTheme="majorHAnsi" w:hAnsiTheme="majorHAnsi"/>
              <w:sz w:val="18"/>
              <w:szCs w:val="18"/>
            </w:rPr>
            <w:t>/o Swiss Cooperation Office</w:t>
          </w:r>
        </w:p>
        <w:p w14:paraId="345883E7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 xml:space="preserve">7a Sh. </w:t>
          </w:r>
          <w:proofErr w:type="spellStart"/>
          <w:r w:rsidRPr="006F18DA">
            <w:rPr>
              <w:rFonts w:asciiTheme="majorHAnsi" w:hAnsiTheme="majorHAnsi"/>
              <w:sz w:val="18"/>
              <w:szCs w:val="18"/>
            </w:rPr>
            <w:t>Radiani</w:t>
          </w:r>
          <w:proofErr w:type="spellEnd"/>
          <w:r w:rsidRPr="006F18DA">
            <w:rPr>
              <w:rFonts w:asciiTheme="majorHAnsi" w:hAnsiTheme="majorHAnsi"/>
              <w:sz w:val="18"/>
              <w:szCs w:val="18"/>
            </w:rPr>
            <w:t xml:space="preserve"> Street</w:t>
          </w:r>
        </w:p>
        <w:p w14:paraId="42C8F7AE" w14:textId="77777777" w:rsidR="006F18DA" w:rsidRPr="006F18DA" w:rsidRDefault="006F18DA" w:rsidP="00176BB5">
          <w:pPr>
            <w:rPr>
              <w:rFonts w:asciiTheme="majorHAnsi" w:hAnsiTheme="majorHAnsi" w:cs="Arial"/>
              <w:color w:val="000000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>Tbilisi, Georgia</w:t>
          </w:r>
          <w:r w:rsidRPr="006F18DA">
            <w:rPr>
              <w:rFonts w:asciiTheme="majorHAnsi" w:hAnsiTheme="majorHAnsi" w:cs="Arial"/>
              <w:color w:val="000000"/>
              <w:sz w:val="18"/>
              <w:szCs w:val="18"/>
            </w:rPr>
            <w:t xml:space="preserve"> </w:t>
          </w:r>
          <w:r w:rsidRPr="006F18DA">
            <w:rPr>
              <w:rFonts w:asciiTheme="majorHAnsi" w:hAnsiTheme="majorHAnsi"/>
              <w:sz w:val="18"/>
              <w:szCs w:val="18"/>
            </w:rPr>
            <w:t>0179</w:t>
          </w:r>
        </w:p>
        <w:p w14:paraId="32D2A1FB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 xml:space="preserve"> </w:t>
          </w:r>
        </w:p>
      </w:tc>
      <w:tc>
        <w:tcPr>
          <w:tcW w:w="5387" w:type="dxa"/>
          <w:tcBorders>
            <w:left w:val="single" w:sz="6" w:space="0" w:color="244061" w:themeColor="accent1" w:themeShade="80"/>
          </w:tcBorders>
        </w:tcPr>
        <w:p w14:paraId="559CF6DE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</w:p>
        <w:p w14:paraId="01B796F1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 xml:space="preserve">Email: </w:t>
          </w:r>
          <w:hyperlink r:id="rId1" w:history="1">
            <w:r w:rsidRPr="006F18DA">
              <w:rPr>
                <w:rStyle w:val="Hyperlink"/>
                <w:rFonts w:asciiTheme="majorHAnsi" w:hAnsiTheme="majorHAnsi"/>
                <w:sz w:val="18"/>
                <w:szCs w:val="18"/>
              </w:rPr>
              <w:t>communications@adamimediaprize.eu</w:t>
            </w:r>
          </w:hyperlink>
        </w:p>
        <w:p w14:paraId="7B264B6D" w14:textId="77777777" w:rsidR="006F18DA" w:rsidRPr="006F18DA" w:rsidRDefault="006F18DA" w:rsidP="00176BB5">
          <w:pPr>
            <w:pStyle w:val="Footer"/>
            <w:spacing w:line="276" w:lineRule="auto"/>
            <w:rPr>
              <w:rStyle w:val="Hyperlink"/>
              <w:rFonts w:asciiTheme="majorHAnsi" w:hAnsiTheme="majorHAnsi" w:cs="Arial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 xml:space="preserve">Web:  </w:t>
          </w:r>
          <w:hyperlink r:id="rId2" w:history="1">
            <w:r w:rsidRPr="006F18DA">
              <w:rPr>
                <w:rStyle w:val="Hyperlink"/>
                <w:rFonts w:asciiTheme="majorHAnsi" w:hAnsiTheme="majorHAnsi" w:cs="Arial"/>
                <w:sz w:val="18"/>
                <w:szCs w:val="18"/>
              </w:rPr>
              <w:t>www.adamimediaprize.eu</w:t>
            </w:r>
          </w:hyperlink>
        </w:p>
        <w:p w14:paraId="0728976E" w14:textId="77777777" w:rsidR="006F18DA" w:rsidRPr="006F18DA" w:rsidRDefault="006F18DA" w:rsidP="00176BB5">
          <w:pPr>
            <w:pStyle w:val="Footer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6F18DA">
            <w:rPr>
              <w:rFonts w:asciiTheme="majorHAnsi" w:hAnsiTheme="majorHAnsi"/>
              <w:sz w:val="18"/>
              <w:szCs w:val="18"/>
            </w:rPr>
            <w:t>Tel.: +995 32 222 57 59</w:t>
          </w:r>
        </w:p>
      </w:tc>
    </w:tr>
  </w:tbl>
  <w:p w14:paraId="07958D2D" w14:textId="77777777" w:rsidR="006F18DA" w:rsidRPr="006F18DA" w:rsidRDefault="006F18DA" w:rsidP="006F18DA">
    <w:pPr>
      <w:pStyle w:val="Footer"/>
      <w:jc w:val="center"/>
      <w:rPr>
        <w:rFonts w:asciiTheme="majorHAnsi" w:hAnsiTheme="majorHAnsi" w:cs="Arial"/>
        <w:color w:val="000000"/>
        <w:sz w:val="18"/>
        <w:szCs w:val="18"/>
      </w:rPr>
    </w:pPr>
  </w:p>
  <w:p w14:paraId="385AEBC2" w14:textId="0F55A907" w:rsidR="006F18DA" w:rsidRPr="006F18DA" w:rsidRDefault="006F18DA" w:rsidP="006F18DA">
    <w:pPr>
      <w:pStyle w:val="Footer"/>
      <w:jc w:val="center"/>
      <w:rPr>
        <w:rFonts w:asciiTheme="majorHAnsi" w:hAnsiTheme="majorHAnsi"/>
        <w:sz w:val="18"/>
        <w:szCs w:val="18"/>
      </w:rPr>
    </w:pPr>
    <w:r w:rsidRPr="006F18DA">
      <w:rPr>
        <w:rFonts w:asciiTheme="majorHAnsi" w:hAnsiTheme="majorHAnsi" w:cs="Arial"/>
        <w:color w:val="000000"/>
        <w:sz w:val="18"/>
        <w:szCs w:val="18"/>
        <w:lang w:val="de-DE"/>
      </w:rPr>
      <w:t xml:space="preserve">An initiative </w:t>
    </w:r>
    <w:proofErr w:type="spellStart"/>
    <w:r w:rsidRPr="006F18DA">
      <w:rPr>
        <w:rFonts w:asciiTheme="majorHAnsi" w:hAnsiTheme="majorHAnsi" w:cs="Arial"/>
        <w:color w:val="000000"/>
        <w:sz w:val="18"/>
        <w:szCs w:val="18"/>
        <w:lang w:val="de-DE"/>
      </w:rPr>
      <w:t>of</w:t>
    </w:r>
    <w:proofErr w:type="spellEnd"/>
    <w:r w:rsidRPr="006F18DA">
      <w:rPr>
        <w:rFonts w:asciiTheme="majorHAnsi" w:hAnsiTheme="majorHAnsi" w:cs="Arial"/>
        <w:color w:val="000000"/>
        <w:sz w:val="18"/>
        <w:szCs w:val="18"/>
        <w:lang w:val="de-DE"/>
      </w:rPr>
      <w:t xml:space="preserve"> </w:t>
    </w:r>
    <w:proofErr w:type="spellStart"/>
    <w:r w:rsidRPr="006F18DA">
      <w:rPr>
        <w:rFonts w:asciiTheme="majorHAnsi" w:hAnsiTheme="majorHAnsi" w:cs="Arial"/>
        <w:color w:val="000000"/>
        <w:sz w:val="18"/>
        <w:szCs w:val="18"/>
        <w:lang w:val="de-DE"/>
      </w:rPr>
      <w:t>the</w:t>
    </w:r>
    <w:proofErr w:type="spellEnd"/>
    <w:r w:rsidRPr="006F18DA">
      <w:rPr>
        <w:rFonts w:asciiTheme="majorHAnsi" w:hAnsiTheme="majorHAnsi" w:cs="Arial"/>
        <w:color w:val="000000"/>
        <w:sz w:val="18"/>
        <w:szCs w:val="18"/>
        <w:lang w:val="de-DE"/>
      </w:rPr>
      <w:t xml:space="preserve"> Forschungsgruppe Modellprojekte e.V. – Babostr.3 69469 Weinheim, Germany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F55A" w14:textId="77777777" w:rsidR="006F18DA" w:rsidRDefault="006F18DA" w:rsidP="006F18DA">
      <w:r>
        <w:separator/>
      </w:r>
    </w:p>
  </w:footnote>
  <w:footnote w:type="continuationSeparator" w:id="0">
    <w:p w14:paraId="0775A5AF" w14:textId="77777777" w:rsidR="006F18DA" w:rsidRDefault="006F18DA" w:rsidP="006F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E"/>
    <w:rsid w:val="00076469"/>
    <w:rsid w:val="000A68E3"/>
    <w:rsid w:val="000F09CB"/>
    <w:rsid w:val="001208F8"/>
    <w:rsid w:val="0019053C"/>
    <w:rsid w:val="00192762"/>
    <w:rsid w:val="002B0932"/>
    <w:rsid w:val="002B494E"/>
    <w:rsid w:val="00397601"/>
    <w:rsid w:val="003A460C"/>
    <w:rsid w:val="003D76E6"/>
    <w:rsid w:val="00417414"/>
    <w:rsid w:val="004B605E"/>
    <w:rsid w:val="004E7B04"/>
    <w:rsid w:val="005438B6"/>
    <w:rsid w:val="006035B9"/>
    <w:rsid w:val="006334F7"/>
    <w:rsid w:val="00640636"/>
    <w:rsid w:val="006F18DA"/>
    <w:rsid w:val="008A1060"/>
    <w:rsid w:val="00931DED"/>
    <w:rsid w:val="0096355E"/>
    <w:rsid w:val="009A33CD"/>
    <w:rsid w:val="00A9690F"/>
    <w:rsid w:val="00DA6723"/>
    <w:rsid w:val="00DB6C30"/>
    <w:rsid w:val="00DD0087"/>
    <w:rsid w:val="00E1187C"/>
    <w:rsid w:val="00E9477A"/>
    <w:rsid w:val="00ED090D"/>
    <w:rsid w:val="00EF6530"/>
    <w:rsid w:val="00F46303"/>
    <w:rsid w:val="00F51196"/>
    <w:rsid w:val="00F75938"/>
    <w:rsid w:val="00F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BF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DA"/>
  </w:style>
  <w:style w:type="paragraph" w:styleId="Footer">
    <w:name w:val="footer"/>
    <w:basedOn w:val="Normal"/>
    <w:link w:val="FooterChar"/>
    <w:uiPriority w:val="99"/>
    <w:unhideWhenUsed/>
    <w:rsid w:val="006F1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DA"/>
  </w:style>
  <w:style w:type="table" w:styleId="TableGrid">
    <w:name w:val="Table Grid"/>
    <w:basedOn w:val="TableNormal"/>
    <w:uiPriority w:val="59"/>
    <w:rsid w:val="006F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DA"/>
  </w:style>
  <w:style w:type="paragraph" w:styleId="Footer">
    <w:name w:val="footer"/>
    <w:basedOn w:val="Normal"/>
    <w:link w:val="FooterChar"/>
    <w:uiPriority w:val="99"/>
    <w:unhideWhenUsed/>
    <w:rsid w:val="006F1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DA"/>
  </w:style>
  <w:style w:type="table" w:styleId="TableGrid">
    <w:name w:val="Table Grid"/>
    <w:basedOn w:val="TableNormal"/>
    <w:uiPriority w:val="59"/>
    <w:rsid w:val="006F1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ommunications@adamimediaprize.e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adamimediaprize.eu" TargetMode="External"/><Relationship Id="rId2" Type="http://schemas.openxmlformats.org/officeDocument/2006/relationships/hyperlink" Target="http://www.adamimediapriz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Swieca</dc:creator>
  <cp:keywords/>
  <dc:description/>
  <cp:lastModifiedBy>Arianne Swieca</cp:lastModifiedBy>
  <cp:revision>6</cp:revision>
  <dcterms:created xsi:type="dcterms:W3CDTF">2016-10-22T07:55:00Z</dcterms:created>
  <dcterms:modified xsi:type="dcterms:W3CDTF">2016-10-22T09:00:00Z</dcterms:modified>
</cp:coreProperties>
</file>